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DA8" w:rsidRPr="004E1B6E" w:rsidRDefault="00B64DA8" w:rsidP="00B64D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1B6E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</w:t>
      </w:r>
      <w:proofErr w:type="spellStart"/>
      <w:r w:rsidR="00493DED">
        <w:rPr>
          <w:rFonts w:ascii="Times New Roman" w:hAnsi="Times New Roman" w:cs="Times New Roman"/>
          <w:b/>
          <w:bCs/>
          <w:sz w:val="24"/>
          <w:szCs w:val="24"/>
        </w:rPr>
        <w:t>микрокредитной</w:t>
      </w:r>
      <w:proofErr w:type="spellEnd"/>
      <w:r w:rsidR="00493DED">
        <w:rPr>
          <w:rFonts w:ascii="Times New Roman" w:hAnsi="Times New Roman" w:cs="Times New Roman"/>
          <w:b/>
          <w:bCs/>
          <w:sz w:val="24"/>
          <w:szCs w:val="24"/>
        </w:rPr>
        <w:t xml:space="preserve"> компани</w:t>
      </w:r>
      <w:r w:rsidR="009D042E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="00493DED">
        <w:rPr>
          <w:rFonts w:ascii="Times New Roman" w:hAnsi="Times New Roman" w:cs="Times New Roman"/>
          <w:b/>
          <w:bCs/>
          <w:sz w:val="24"/>
          <w:szCs w:val="24"/>
        </w:rPr>
        <w:t xml:space="preserve"> «Фонд поддержки предпринимательства Республики Адыгея»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1B6E">
        <w:rPr>
          <w:rFonts w:ascii="Times New Roman" w:hAnsi="Times New Roman" w:cs="Times New Roman"/>
          <w:b/>
          <w:bCs/>
          <w:sz w:val="24"/>
          <w:szCs w:val="24"/>
        </w:rPr>
        <w:t>программы «Гарантийный фонд» на 01.0</w:t>
      </w:r>
      <w:r w:rsidR="009D042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E1B6E">
        <w:rPr>
          <w:rFonts w:ascii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E1B6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B64DA8" w:rsidRPr="004E1B6E" w:rsidRDefault="00B64DA8" w:rsidP="00B64D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4DA8" w:rsidRPr="004E1B6E" w:rsidRDefault="00B64DA8" w:rsidP="00B64DA8">
      <w:p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4E1B6E">
        <w:rPr>
          <w:rFonts w:ascii="Times New Roman" w:hAnsi="Times New Roman" w:cs="Times New Roman"/>
          <w:sz w:val="24"/>
          <w:szCs w:val="24"/>
        </w:rPr>
        <w:tab/>
      </w:r>
      <w:r w:rsidRPr="004E1B6E">
        <w:rPr>
          <w:rFonts w:ascii="Times New Roman" w:eastAsiaTheme="minorHAnsi" w:hAnsi="Times New Roman" w:cs="Times New Roman"/>
          <w:sz w:val="24"/>
          <w:szCs w:val="24"/>
        </w:rPr>
        <w:t xml:space="preserve">Сумма выданных гарантий за весь период функционирования гарантийного фонда составила </w:t>
      </w:r>
      <w:r w:rsidR="009D042E">
        <w:rPr>
          <w:rFonts w:ascii="Times New Roman" w:hAnsi="Times New Roman" w:cs="Times New Roman"/>
          <w:sz w:val="24"/>
          <w:szCs w:val="24"/>
        </w:rPr>
        <w:t>75 410 518</w:t>
      </w:r>
      <w:r w:rsidRPr="004E1B6E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4E1B6E">
        <w:rPr>
          <w:rFonts w:ascii="Times New Roman" w:eastAsiaTheme="minorHAnsi" w:hAnsi="Times New Roman" w:cs="Times New Roman"/>
          <w:sz w:val="24"/>
          <w:szCs w:val="24"/>
        </w:rPr>
        <w:t xml:space="preserve">рублей. Это позволило предпринимателям республики привлечь в свой бизнес кредитных ресурсов на сумму </w:t>
      </w:r>
      <w:r w:rsidR="009D042E">
        <w:rPr>
          <w:rFonts w:ascii="Times New Roman" w:hAnsi="Times New Roman" w:cs="Times New Roman"/>
          <w:sz w:val="24"/>
          <w:szCs w:val="24"/>
        </w:rPr>
        <w:t>199</w:t>
      </w:r>
      <w:r w:rsidR="004C538A">
        <w:rPr>
          <w:rFonts w:ascii="Times New Roman" w:hAnsi="Times New Roman" w:cs="Times New Roman"/>
          <w:sz w:val="24"/>
          <w:szCs w:val="24"/>
        </w:rPr>
        <w:t> 850 000</w:t>
      </w:r>
      <w:r w:rsidRPr="004E1B6E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4E1B6E">
        <w:rPr>
          <w:rFonts w:ascii="Times New Roman" w:eastAsiaTheme="minorHAnsi" w:hAnsi="Times New Roman" w:cs="Times New Roman"/>
          <w:sz w:val="24"/>
          <w:szCs w:val="24"/>
        </w:rPr>
        <w:t xml:space="preserve">рублей, а именно: </w:t>
      </w:r>
    </w:p>
    <w:p w:rsidR="00B64DA8" w:rsidRPr="004E1B6E" w:rsidRDefault="00B64DA8" w:rsidP="00B64DA8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1264"/>
        <w:gridCol w:w="3272"/>
        <w:gridCol w:w="3686"/>
      </w:tblGrid>
      <w:tr w:rsidR="00B64DA8" w:rsidRPr="004E1B6E" w:rsidTr="008C6E04">
        <w:trPr>
          <w:trHeight w:val="284"/>
        </w:trPr>
        <w:tc>
          <w:tcPr>
            <w:tcW w:w="1696" w:type="dxa"/>
          </w:tcPr>
          <w:p w:rsidR="00B64DA8" w:rsidRPr="004E1B6E" w:rsidRDefault="00B64DA8" w:rsidP="008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264" w:type="dxa"/>
          </w:tcPr>
          <w:p w:rsidR="00B64DA8" w:rsidRPr="004E1B6E" w:rsidRDefault="00B64DA8" w:rsidP="008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B6E">
              <w:rPr>
                <w:rFonts w:ascii="Times New Roman" w:hAnsi="Times New Roman" w:cs="Times New Roman"/>
                <w:sz w:val="24"/>
                <w:szCs w:val="24"/>
              </w:rPr>
              <w:t>Кол- во договоров</w:t>
            </w:r>
            <w:proofErr w:type="gramEnd"/>
          </w:p>
        </w:tc>
        <w:tc>
          <w:tcPr>
            <w:tcW w:w="3272" w:type="dxa"/>
          </w:tcPr>
          <w:p w:rsidR="00B64DA8" w:rsidRPr="004E1B6E" w:rsidRDefault="00B64DA8" w:rsidP="008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sz w:val="24"/>
                <w:szCs w:val="24"/>
              </w:rPr>
              <w:t>Сумма кредита, руб.</w:t>
            </w:r>
          </w:p>
        </w:tc>
        <w:tc>
          <w:tcPr>
            <w:tcW w:w="3686" w:type="dxa"/>
          </w:tcPr>
          <w:p w:rsidR="00B64DA8" w:rsidRPr="004E1B6E" w:rsidRDefault="00B64DA8" w:rsidP="008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sz w:val="24"/>
                <w:szCs w:val="24"/>
              </w:rPr>
              <w:t>Сумма гарантии, руб.</w:t>
            </w:r>
          </w:p>
        </w:tc>
      </w:tr>
      <w:tr w:rsidR="00B64DA8" w:rsidRPr="004E1B6E" w:rsidTr="008C6E04">
        <w:trPr>
          <w:trHeight w:val="284"/>
        </w:trPr>
        <w:tc>
          <w:tcPr>
            <w:tcW w:w="1696" w:type="dxa"/>
          </w:tcPr>
          <w:p w:rsidR="00B64DA8" w:rsidRPr="004E1B6E" w:rsidRDefault="00B64DA8" w:rsidP="008C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264" w:type="dxa"/>
          </w:tcPr>
          <w:p w:rsidR="00B64DA8" w:rsidRPr="004E1B6E" w:rsidRDefault="00311D1A" w:rsidP="0050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2" w:type="dxa"/>
          </w:tcPr>
          <w:p w:rsidR="00B64DA8" w:rsidRPr="004E1B6E" w:rsidRDefault="00311D1A" w:rsidP="0050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41 750 000</w:t>
            </w:r>
          </w:p>
        </w:tc>
        <w:tc>
          <w:tcPr>
            <w:tcW w:w="3686" w:type="dxa"/>
          </w:tcPr>
          <w:p w:rsidR="00B64DA8" w:rsidRPr="004E1B6E" w:rsidRDefault="00311D1A" w:rsidP="0050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8 905 000</w:t>
            </w:r>
          </w:p>
        </w:tc>
      </w:tr>
      <w:tr w:rsidR="00B64DA8" w:rsidRPr="004E1B6E" w:rsidTr="008C6E04">
        <w:trPr>
          <w:trHeight w:val="284"/>
        </w:trPr>
        <w:tc>
          <w:tcPr>
            <w:tcW w:w="1696" w:type="dxa"/>
          </w:tcPr>
          <w:p w:rsidR="00B64DA8" w:rsidRPr="004E1B6E" w:rsidRDefault="00B64DA8" w:rsidP="008C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64" w:type="dxa"/>
          </w:tcPr>
          <w:p w:rsidR="00B64DA8" w:rsidRPr="004E1B6E" w:rsidRDefault="00B64DA8" w:rsidP="0050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2" w:type="dxa"/>
          </w:tcPr>
          <w:p w:rsidR="00B64DA8" w:rsidRPr="004E1B6E" w:rsidRDefault="00311D1A" w:rsidP="0050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3 400 000</w:t>
            </w:r>
          </w:p>
        </w:tc>
        <w:tc>
          <w:tcPr>
            <w:tcW w:w="3686" w:type="dxa"/>
          </w:tcPr>
          <w:p w:rsidR="00B64DA8" w:rsidRPr="004E1B6E" w:rsidRDefault="00311D1A" w:rsidP="0050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2 262 000</w:t>
            </w:r>
          </w:p>
        </w:tc>
      </w:tr>
      <w:tr w:rsidR="00B64DA8" w:rsidRPr="004E1B6E" w:rsidTr="008C6E04">
        <w:trPr>
          <w:trHeight w:val="284"/>
        </w:trPr>
        <w:tc>
          <w:tcPr>
            <w:tcW w:w="1696" w:type="dxa"/>
          </w:tcPr>
          <w:p w:rsidR="00B64DA8" w:rsidRPr="004E1B6E" w:rsidRDefault="00B64DA8" w:rsidP="008C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64" w:type="dxa"/>
          </w:tcPr>
          <w:p w:rsidR="00B64DA8" w:rsidRPr="004E1B6E" w:rsidRDefault="00311D1A" w:rsidP="0050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2" w:type="dxa"/>
          </w:tcPr>
          <w:p w:rsidR="00B64DA8" w:rsidRPr="004E1B6E" w:rsidRDefault="00311D1A" w:rsidP="0050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6 200 000</w:t>
            </w:r>
          </w:p>
        </w:tc>
        <w:tc>
          <w:tcPr>
            <w:tcW w:w="3686" w:type="dxa"/>
          </w:tcPr>
          <w:p w:rsidR="00B64DA8" w:rsidRPr="004E1B6E" w:rsidRDefault="00311D1A" w:rsidP="0050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2 750 000</w:t>
            </w:r>
          </w:p>
        </w:tc>
      </w:tr>
      <w:tr w:rsidR="00B64DA8" w:rsidRPr="004E1B6E" w:rsidTr="008C6E04">
        <w:trPr>
          <w:trHeight w:val="284"/>
        </w:trPr>
        <w:tc>
          <w:tcPr>
            <w:tcW w:w="1696" w:type="dxa"/>
          </w:tcPr>
          <w:p w:rsidR="00B64DA8" w:rsidRPr="004E1B6E" w:rsidRDefault="00B64DA8" w:rsidP="008C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4" w:type="dxa"/>
          </w:tcPr>
          <w:p w:rsidR="00B64DA8" w:rsidRPr="004E1B6E" w:rsidRDefault="00311D1A" w:rsidP="0050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</w:tcPr>
          <w:p w:rsidR="00B64DA8" w:rsidRPr="004E1B6E" w:rsidRDefault="00311D1A" w:rsidP="0050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63 500 000</w:t>
            </w:r>
          </w:p>
        </w:tc>
        <w:tc>
          <w:tcPr>
            <w:tcW w:w="3686" w:type="dxa"/>
          </w:tcPr>
          <w:p w:rsidR="00B64DA8" w:rsidRPr="004E1B6E" w:rsidRDefault="00311D1A" w:rsidP="0050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35 233 000</w:t>
            </w:r>
          </w:p>
        </w:tc>
      </w:tr>
      <w:tr w:rsidR="00311D1A" w:rsidRPr="004E1B6E" w:rsidTr="008C6E04">
        <w:trPr>
          <w:trHeight w:val="284"/>
        </w:trPr>
        <w:tc>
          <w:tcPr>
            <w:tcW w:w="1696" w:type="dxa"/>
          </w:tcPr>
          <w:p w:rsidR="00311D1A" w:rsidRPr="00311D1A" w:rsidRDefault="00311D1A" w:rsidP="008C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4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D0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D0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264" w:type="dxa"/>
          </w:tcPr>
          <w:p w:rsidR="00311D1A" w:rsidRDefault="009D042E" w:rsidP="0050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2" w:type="dxa"/>
          </w:tcPr>
          <w:p w:rsidR="00311D1A" w:rsidRDefault="009D042E" w:rsidP="0050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1D1A">
              <w:rPr>
                <w:rFonts w:ascii="Times New Roman" w:hAnsi="Times New Roman" w:cs="Times New Roman"/>
                <w:sz w:val="24"/>
                <w:szCs w:val="24"/>
              </w:rPr>
              <w:t>5 000 000</w:t>
            </w:r>
          </w:p>
        </w:tc>
        <w:tc>
          <w:tcPr>
            <w:tcW w:w="3686" w:type="dxa"/>
          </w:tcPr>
          <w:p w:rsidR="00311D1A" w:rsidRDefault="009D042E" w:rsidP="0050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26 260 518</w:t>
            </w:r>
          </w:p>
        </w:tc>
      </w:tr>
      <w:tr w:rsidR="00507B1D" w:rsidRPr="004E1B6E" w:rsidTr="008C6E04">
        <w:trPr>
          <w:trHeight w:val="284"/>
        </w:trPr>
        <w:tc>
          <w:tcPr>
            <w:tcW w:w="1696" w:type="dxa"/>
          </w:tcPr>
          <w:p w:rsidR="00507B1D" w:rsidRPr="00507B1D" w:rsidRDefault="00507B1D" w:rsidP="008C6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B1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64" w:type="dxa"/>
          </w:tcPr>
          <w:p w:rsidR="00507B1D" w:rsidRPr="00507B1D" w:rsidRDefault="00507B1D" w:rsidP="009D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B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04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72" w:type="dxa"/>
          </w:tcPr>
          <w:p w:rsidR="00507B1D" w:rsidRPr="00507B1D" w:rsidRDefault="00507B1D" w:rsidP="0050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B1D">
              <w:rPr>
                <w:rFonts w:ascii="Times New Roman" w:hAnsi="Times New Roman" w:cs="Times New Roman"/>
                <w:b/>
                <w:sz w:val="24"/>
                <w:szCs w:val="24"/>
              </w:rPr>
              <w:t>149 850 000</w:t>
            </w:r>
          </w:p>
        </w:tc>
        <w:tc>
          <w:tcPr>
            <w:tcW w:w="3686" w:type="dxa"/>
          </w:tcPr>
          <w:p w:rsidR="00507B1D" w:rsidRPr="00507B1D" w:rsidRDefault="009D042E" w:rsidP="0050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75 410 518</w:t>
            </w:r>
          </w:p>
        </w:tc>
      </w:tr>
    </w:tbl>
    <w:p w:rsidR="00B64DA8" w:rsidRPr="004E1B6E" w:rsidRDefault="00B64DA8" w:rsidP="00B64DA8">
      <w:pPr>
        <w:pStyle w:val="a3"/>
        <w:contextualSpacing/>
        <w:rPr>
          <w:sz w:val="24"/>
          <w:szCs w:val="24"/>
        </w:rPr>
      </w:pPr>
    </w:p>
    <w:p w:rsidR="00B64DA8" w:rsidRPr="004E1B6E" w:rsidRDefault="00B64DA8" w:rsidP="00B64DA8">
      <w:pPr>
        <w:pStyle w:val="a3"/>
        <w:contextualSpacing/>
        <w:rPr>
          <w:sz w:val="24"/>
          <w:szCs w:val="24"/>
        </w:rPr>
      </w:pPr>
      <w:r w:rsidRPr="004E1B6E">
        <w:rPr>
          <w:noProof/>
          <w:color w:val="FFFFFF" w:themeColor="background1"/>
          <w:sz w:val="24"/>
          <w:szCs w:val="24"/>
        </w:rPr>
        <w:drawing>
          <wp:inline distT="0" distB="0" distL="0" distR="0" wp14:anchorId="3FB7B736" wp14:editId="05FC6677">
            <wp:extent cx="6419850" cy="364807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64DA8" w:rsidRPr="004E1B6E" w:rsidRDefault="00B64DA8" w:rsidP="00B64DA8">
      <w:pPr>
        <w:pStyle w:val="a3"/>
        <w:contextualSpacing/>
        <w:rPr>
          <w:sz w:val="24"/>
          <w:szCs w:val="24"/>
        </w:rPr>
      </w:pPr>
    </w:p>
    <w:p w:rsidR="00B64DA8" w:rsidRPr="004E1B6E" w:rsidRDefault="00B64DA8" w:rsidP="00B64DA8">
      <w:pPr>
        <w:pStyle w:val="a3"/>
        <w:contextualSpacing/>
        <w:rPr>
          <w:sz w:val="24"/>
          <w:szCs w:val="24"/>
        </w:rPr>
      </w:pPr>
      <w:r w:rsidRPr="004E1B6E">
        <w:rPr>
          <w:sz w:val="24"/>
          <w:szCs w:val="24"/>
        </w:rPr>
        <w:t>Наибольший объем по предоставлению гарантий достигнут в 201</w:t>
      </w:r>
      <w:r w:rsidR="009D042E">
        <w:rPr>
          <w:sz w:val="24"/>
          <w:szCs w:val="24"/>
        </w:rPr>
        <w:t>7</w:t>
      </w:r>
      <w:r w:rsidRPr="004E1B6E">
        <w:rPr>
          <w:sz w:val="24"/>
          <w:szCs w:val="24"/>
        </w:rPr>
        <w:t xml:space="preserve"> году.</w:t>
      </w:r>
    </w:p>
    <w:p w:rsidR="00B64DA8" w:rsidRDefault="00B64DA8" w:rsidP="00B64DA8">
      <w:pPr>
        <w:pStyle w:val="a3"/>
        <w:contextualSpacing/>
        <w:rPr>
          <w:sz w:val="24"/>
          <w:szCs w:val="24"/>
        </w:rPr>
      </w:pPr>
    </w:p>
    <w:p w:rsidR="00B64DA8" w:rsidRPr="004E1B6E" w:rsidRDefault="00B64DA8" w:rsidP="00B64D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B6E">
        <w:rPr>
          <w:rFonts w:ascii="Times New Roman" w:hAnsi="Times New Roman" w:cs="Times New Roman"/>
          <w:b/>
          <w:bCs/>
          <w:sz w:val="24"/>
          <w:szCs w:val="24"/>
        </w:rPr>
        <w:t>Предоставленные гарантии по отраслям:</w:t>
      </w:r>
    </w:p>
    <w:p w:rsidR="00B64DA8" w:rsidRPr="004E1B6E" w:rsidRDefault="00B64DA8" w:rsidP="00B64D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6"/>
        <w:gridCol w:w="992"/>
        <w:gridCol w:w="2693"/>
        <w:gridCol w:w="2693"/>
      </w:tblGrid>
      <w:tr w:rsidR="00B64DA8" w:rsidRPr="004E1B6E" w:rsidTr="008C6E04">
        <w:trPr>
          <w:trHeight w:val="732"/>
        </w:trPr>
        <w:tc>
          <w:tcPr>
            <w:tcW w:w="3856" w:type="dxa"/>
            <w:shd w:val="clear" w:color="auto" w:fill="auto"/>
            <w:noWrap/>
            <w:vAlign w:val="center"/>
          </w:tcPr>
          <w:p w:rsidR="00B64DA8" w:rsidRPr="004E1B6E" w:rsidRDefault="00B64DA8" w:rsidP="008C6E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64DA8" w:rsidRPr="004E1B6E" w:rsidRDefault="00B64DA8" w:rsidP="008C6E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93" w:type="dxa"/>
          </w:tcPr>
          <w:p w:rsidR="00B64DA8" w:rsidRPr="004E1B6E" w:rsidRDefault="00B64DA8" w:rsidP="008C6E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b/>
                <w:sz w:val="24"/>
                <w:szCs w:val="24"/>
              </w:rPr>
              <w:t>Сумма предоставленных гарантий (руб.)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B64DA8" w:rsidRPr="004E1B6E" w:rsidRDefault="00B64DA8" w:rsidP="008C6E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b/>
                <w:sz w:val="24"/>
                <w:szCs w:val="24"/>
              </w:rPr>
              <w:t>Сумма выданных кредитов(руб.)</w:t>
            </w:r>
          </w:p>
        </w:tc>
      </w:tr>
      <w:tr w:rsidR="00B64DA8" w:rsidRPr="004E1B6E" w:rsidTr="008C6E04">
        <w:trPr>
          <w:trHeight w:val="212"/>
        </w:trPr>
        <w:tc>
          <w:tcPr>
            <w:tcW w:w="3856" w:type="dxa"/>
            <w:shd w:val="clear" w:color="auto" w:fill="auto"/>
            <w:noWrap/>
            <w:vAlign w:val="center"/>
          </w:tcPr>
          <w:p w:rsidR="00B64DA8" w:rsidRPr="004E1B6E" w:rsidRDefault="00B64DA8" w:rsidP="008C6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64DA8" w:rsidRPr="004E1B6E" w:rsidRDefault="00903A71" w:rsidP="008C6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64DA8" w:rsidRPr="004E1B6E" w:rsidRDefault="00903A71" w:rsidP="008C6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10 383 000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B64DA8" w:rsidRPr="004E1B6E" w:rsidRDefault="00903A71" w:rsidP="008C6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22 300 000</w:t>
            </w:r>
          </w:p>
        </w:tc>
      </w:tr>
      <w:tr w:rsidR="00B64DA8" w:rsidRPr="004E1B6E" w:rsidTr="008C6E04">
        <w:trPr>
          <w:trHeight w:val="240"/>
        </w:trPr>
        <w:tc>
          <w:tcPr>
            <w:tcW w:w="3856" w:type="dxa"/>
            <w:shd w:val="clear" w:color="auto" w:fill="auto"/>
            <w:noWrap/>
            <w:vAlign w:val="center"/>
          </w:tcPr>
          <w:p w:rsidR="00B64DA8" w:rsidRPr="004E1B6E" w:rsidRDefault="00B64DA8" w:rsidP="008C6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64DA8" w:rsidRPr="004E1B6E" w:rsidRDefault="009D042E" w:rsidP="008C6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64DA8" w:rsidRPr="004E1B6E" w:rsidRDefault="009D042E" w:rsidP="008C6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28 945 518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B64DA8" w:rsidRPr="004E1B6E" w:rsidRDefault="009D042E" w:rsidP="008C6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106 550 000</w:t>
            </w:r>
          </w:p>
        </w:tc>
      </w:tr>
      <w:tr w:rsidR="00B64DA8" w:rsidRPr="004E1B6E" w:rsidTr="008C6E04">
        <w:trPr>
          <w:trHeight w:val="240"/>
        </w:trPr>
        <w:tc>
          <w:tcPr>
            <w:tcW w:w="3856" w:type="dxa"/>
            <w:shd w:val="clear" w:color="auto" w:fill="auto"/>
            <w:noWrap/>
            <w:vAlign w:val="center"/>
          </w:tcPr>
          <w:p w:rsidR="00B64DA8" w:rsidRPr="004E1B6E" w:rsidRDefault="00B64DA8" w:rsidP="008C6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64DA8" w:rsidRPr="004E1B6E" w:rsidRDefault="00903A71" w:rsidP="008C6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64DA8" w:rsidRPr="004E1B6E" w:rsidRDefault="00903A71" w:rsidP="008C6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27 720 000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B64DA8" w:rsidRPr="004E1B6E" w:rsidRDefault="00903A71" w:rsidP="008C6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56 100 000</w:t>
            </w:r>
          </w:p>
        </w:tc>
      </w:tr>
      <w:tr w:rsidR="00B64DA8" w:rsidRPr="004E1B6E" w:rsidTr="008C6E04">
        <w:trPr>
          <w:trHeight w:val="273"/>
        </w:trPr>
        <w:tc>
          <w:tcPr>
            <w:tcW w:w="3856" w:type="dxa"/>
            <w:shd w:val="clear" w:color="auto" w:fill="auto"/>
            <w:noWrap/>
            <w:vAlign w:val="center"/>
          </w:tcPr>
          <w:p w:rsidR="00B64DA8" w:rsidRPr="004E1B6E" w:rsidRDefault="00B64DA8" w:rsidP="008C6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sz w:val="24"/>
                <w:szCs w:val="24"/>
              </w:rPr>
              <w:t>Услуги по перевозке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64DA8" w:rsidRPr="004E1B6E" w:rsidRDefault="00903A71" w:rsidP="008C6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64DA8" w:rsidRPr="004E1B6E" w:rsidRDefault="00903A71" w:rsidP="008C6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3 262 000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B64DA8" w:rsidRPr="004E1B6E" w:rsidRDefault="00903A71" w:rsidP="008C6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4 900 000</w:t>
            </w:r>
          </w:p>
        </w:tc>
      </w:tr>
      <w:tr w:rsidR="00B64DA8" w:rsidRPr="004E1B6E" w:rsidTr="008C6E04">
        <w:trPr>
          <w:trHeight w:val="240"/>
        </w:trPr>
        <w:tc>
          <w:tcPr>
            <w:tcW w:w="3856" w:type="dxa"/>
            <w:shd w:val="clear" w:color="auto" w:fill="auto"/>
            <w:noWrap/>
            <w:vAlign w:val="center"/>
          </w:tcPr>
          <w:p w:rsidR="00B64DA8" w:rsidRPr="004E1B6E" w:rsidRDefault="00B64DA8" w:rsidP="008C6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64DA8" w:rsidRPr="004E1B6E" w:rsidRDefault="00903A71" w:rsidP="008C6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64DA8" w:rsidRPr="004E1B6E" w:rsidRDefault="00903A71" w:rsidP="008C6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5 100 000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B64DA8" w:rsidRPr="004E1B6E" w:rsidRDefault="00903A71" w:rsidP="008C6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10 000 000</w:t>
            </w:r>
          </w:p>
        </w:tc>
      </w:tr>
      <w:tr w:rsidR="00B64DA8" w:rsidRPr="004E1B6E" w:rsidTr="008C6E04">
        <w:trPr>
          <w:trHeight w:val="240"/>
        </w:trPr>
        <w:tc>
          <w:tcPr>
            <w:tcW w:w="3856" w:type="dxa"/>
            <w:shd w:val="clear" w:color="auto" w:fill="auto"/>
            <w:noWrap/>
            <w:vAlign w:val="center"/>
          </w:tcPr>
          <w:p w:rsidR="00B64DA8" w:rsidRPr="004E1B6E" w:rsidRDefault="00B64DA8" w:rsidP="008C6E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64DA8" w:rsidRPr="004E1B6E" w:rsidRDefault="00903A71" w:rsidP="009D04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04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64DA8" w:rsidRPr="004E1B6E" w:rsidRDefault="009D042E" w:rsidP="009D042E">
            <w:pPr>
              <w:spacing w:after="0" w:line="240" w:lineRule="auto"/>
              <w:ind w:firstLine="708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75 410 518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B64DA8" w:rsidRPr="00903A71" w:rsidRDefault="009D042E" w:rsidP="008C6E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03A71" w:rsidRPr="00903A71">
              <w:rPr>
                <w:rFonts w:ascii="Times New Roman" w:hAnsi="Times New Roman" w:cs="Times New Roman"/>
                <w:b/>
                <w:sz w:val="24"/>
                <w:szCs w:val="24"/>
              </w:rPr>
              <w:t>9 850 000</w:t>
            </w:r>
          </w:p>
        </w:tc>
      </w:tr>
    </w:tbl>
    <w:p w:rsidR="00B64DA8" w:rsidRPr="004E1B6E" w:rsidRDefault="00B64DA8" w:rsidP="00B64DA8">
      <w:pPr>
        <w:pStyle w:val="a3"/>
        <w:contextualSpacing/>
        <w:rPr>
          <w:noProof/>
          <w:sz w:val="24"/>
          <w:szCs w:val="24"/>
        </w:rPr>
      </w:pPr>
    </w:p>
    <w:p w:rsidR="00B64DA8" w:rsidRPr="004E1B6E" w:rsidRDefault="00B64DA8" w:rsidP="00B64DA8">
      <w:pPr>
        <w:pStyle w:val="a3"/>
        <w:contextualSpacing/>
        <w:rPr>
          <w:noProof/>
          <w:sz w:val="24"/>
          <w:szCs w:val="24"/>
        </w:rPr>
      </w:pPr>
      <w:r w:rsidRPr="004E1B6E">
        <w:rPr>
          <w:noProof/>
          <w:sz w:val="24"/>
          <w:szCs w:val="24"/>
        </w:rPr>
        <w:drawing>
          <wp:inline distT="0" distB="0" distL="0" distR="0" wp14:anchorId="3EF3A086" wp14:editId="2361FE7C">
            <wp:extent cx="6534150" cy="4533900"/>
            <wp:effectExtent l="3810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64DA8" w:rsidRPr="004E1B6E" w:rsidRDefault="00B64DA8" w:rsidP="00B64DA8">
      <w:pPr>
        <w:pStyle w:val="a3"/>
        <w:contextualSpacing/>
        <w:rPr>
          <w:noProof/>
          <w:sz w:val="24"/>
          <w:szCs w:val="24"/>
        </w:rPr>
      </w:pPr>
    </w:p>
    <w:p w:rsidR="00B64DA8" w:rsidRPr="004E1B6E" w:rsidRDefault="00B64DA8" w:rsidP="00B64DA8">
      <w:pPr>
        <w:pStyle w:val="a3"/>
        <w:contextualSpacing/>
        <w:rPr>
          <w:noProof/>
          <w:sz w:val="24"/>
          <w:szCs w:val="24"/>
        </w:rPr>
      </w:pPr>
      <w:r w:rsidRPr="004E1B6E">
        <w:rPr>
          <w:noProof/>
          <w:sz w:val="24"/>
          <w:szCs w:val="24"/>
        </w:rPr>
        <w:tab/>
        <w:t xml:space="preserve">Наибольший удельный вес принадлежит предоставленным гарантиям в сфере </w:t>
      </w:r>
      <w:r w:rsidR="009D042E">
        <w:rPr>
          <w:noProof/>
          <w:sz w:val="24"/>
          <w:szCs w:val="24"/>
        </w:rPr>
        <w:t>производства</w:t>
      </w:r>
      <w:r w:rsidRPr="004E1B6E">
        <w:rPr>
          <w:noProof/>
          <w:sz w:val="24"/>
          <w:szCs w:val="24"/>
        </w:rPr>
        <w:t xml:space="preserve"> (</w:t>
      </w:r>
      <w:r w:rsidR="009D042E">
        <w:rPr>
          <w:noProof/>
          <w:sz w:val="24"/>
          <w:szCs w:val="24"/>
        </w:rPr>
        <w:t>38</w:t>
      </w:r>
      <w:r w:rsidRPr="004E1B6E">
        <w:rPr>
          <w:noProof/>
          <w:sz w:val="24"/>
          <w:szCs w:val="24"/>
        </w:rPr>
        <w:t xml:space="preserve">%). Так же среди лидеров находится сфера </w:t>
      </w:r>
      <w:r w:rsidR="009D042E">
        <w:rPr>
          <w:noProof/>
          <w:sz w:val="24"/>
          <w:szCs w:val="24"/>
        </w:rPr>
        <w:t>строительства</w:t>
      </w:r>
      <w:r w:rsidR="00903A71">
        <w:rPr>
          <w:noProof/>
          <w:sz w:val="24"/>
          <w:szCs w:val="24"/>
        </w:rPr>
        <w:t xml:space="preserve"> (</w:t>
      </w:r>
      <w:r w:rsidR="009D042E">
        <w:rPr>
          <w:noProof/>
          <w:sz w:val="24"/>
          <w:szCs w:val="24"/>
        </w:rPr>
        <w:t>37</w:t>
      </w:r>
      <w:r w:rsidRPr="004E1B6E">
        <w:rPr>
          <w:noProof/>
          <w:sz w:val="24"/>
          <w:szCs w:val="24"/>
        </w:rPr>
        <w:t xml:space="preserve">%) и </w:t>
      </w:r>
      <w:r w:rsidR="00903A71">
        <w:rPr>
          <w:noProof/>
          <w:sz w:val="24"/>
          <w:szCs w:val="24"/>
        </w:rPr>
        <w:t xml:space="preserve">торговли </w:t>
      </w:r>
      <w:r w:rsidRPr="004E1B6E">
        <w:rPr>
          <w:noProof/>
          <w:sz w:val="24"/>
          <w:szCs w:val="24"/>
        </w:rPr>
        <w:t>(</w:t>
      </w:r>
      <w:r w:rsidR="00903A71">
        <w:rPr>
          <w:noProof/>
          <w:sz w:val="24"/>
          <w:szCs w:val="24"/>
        </w:rPr>
        <w:t>1</w:t>
      </w:r>
      <w:r w:rsidR="009D042E">
        <w:rPr>
          <w:noProof/>
          <w:sz w:val="24"/>
          <w:szCs w:val="24"/>
        </w:rPr>
        <w:t>4</w:t>
      </w:r>
      <w:r w:rsidRPr="004E1B6E">
        <w:rPr>
          <w:noProof/>
          <w:sz w:val="24"/>
          <w:szCs w:val="24"/>
        </w:rPr>
        <w:t>%)</w:t>
      </w:r>
    </w:p>
    <w:p w:rsidR="00B64DA8" w:rsidRDefault="00B64DA8" w:rsidP="00B64DA8">
      <w:pPr>
        <w:pStyle w:val="a3"/>
        <w:contextualSpacing/>
        <w:jc w:val="center"/>
        <w:rPr>
          <w:sz w:val="24"/>
          <w:szCs w:val="24"/>
        </w:rPr>
      </w:pPr>
    </w:p>
    <w:p w:rsidR="00B64DA8" w:rsidRPr="004E1B6E" w:rsidRDefault="00B64DA8" w:rsidP="00B64DA8">
      <w:pPr>
        <w:pStyle w:val="a3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Pr="004E1B6E">
        <w:rPr>
          <w:sz w:val="24"/>
          <w:szCs w:val="24"/>
        </w:rPr>
        <w:t xml:space="preserve"> разрезе территорий картина выглядит следующим образом:</w:t>
      </w:r>
    </w:p>
    <w:p w:rsidR="00B64DA8" w:rsidRPr="004E1B6E" w:rsidRDefault="00B64DA8" w:rsidP="00B64DA8">
      <w:pPr>
        <w:pStyle w:val="a3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575"/>
        <w:gridCol w:w="3811"/>
      </w:tblGrid>
      <w:tr w:rsidR="00B64DA8" w:rsidRPr="004E1B6E" w:rsidTr="008C6E04">
        <w:tc>
          <w:tcPr>
            <w:tcW w:w="4390" w:type="dxa"/>
            <w:vAlign w:val="center"/>
          </w:tcPr>
          <w:p w:rsidR="00B64DA8" w:rsidRPr="004E1B6E" w:rsidRDefault="00B64DA8" w:rsidP="008C6E04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4E1B6E">
              <w:rPr>
                <w:b/>
                <w:color w:val="000000"/>
                <w:sz w:val="24"/>
                <w:szCs w:val="24"/>
              </w:rPr>
              <w:t>Муниципальные</w:t>
            </w:r>
          </w:p>
          <w:p w:rsidR="00B64DA8" w:rsidRPr="004E1B6E" w:rsidRDefault="00B64DA8" w:rsidP="008C6E04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4E1B6E">
              <w:rPr>
                <w:b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75" w:type="dxa"/>
            <w:vAlign w:val="center"/>
          </w:tcPr>
          <w:p w:rsidR="00B64DA8" w:rsidRPr="004E1B6E" w:rsidRDefault="00B64DA8" w:rsidP="008C6E04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4E1B6E">
              <w:rPr>
                <w:b/>
                <w:color w:val="000000"/>
                <w:sz w:val="24"/>
                <w:szCs w:val="24"/>
              </w:rPr>
              <w:t>Кол-во СМСП</w:t>
            </w:r>
          </w:p>
        </w:tc>
        <w:tc>
          <w:tcPr>
            <w:tcW w:w="3811" w:type="dxa"/>
            <w:vAlign w:val="center"/>
          </w:tcPr>
          <w:p w:rsidR="00B64DA8" w:rsidRPr="004E1B6E" w:rsidRDefault="00B64DA8" w:rsidP="008C6E04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4E1B6E">
              <w:rPr>
                <w:b/>
                <w:color w:val="000000"/>
                <w:sz w:val="24"/>
                <w:szCs w:val="24"/>
              </w:rPr>
              <w:t>Сумма предоставленных гарантий (руб.)</w:t>
            </w:r>
          </w:p>
        </w:tc>
      </w:tr>
      <w:tr w:rsidR="00B64DA8" w:rsidRPr="004E1B6E" w:rsidTr="008C6E04">
        <w:tc>
          <w:tcPr>
            <w:tcW w:w="4390" w:type="dxa"/>
          </w:tcPr>
          <w:p w:rsidR="00B64DA8" w:rsidRPr="004E1B6E" w:rsidRDefault="00B64DA8" w:rsidP="008C6E04">
            <w:pPr>
              <w:pStyle w:val="a3"/>
              <w:rPr>
                <w:color w:val="000000"/>
                <w:sz w:val="24"/>
                <w:szCs w:val="24"/>
              </w:rPr>
            </w:pPr>
            <w:r w:rsidRPr="004E1B6E">
              <w:rPr>
                <w:color w:val="000000"/>
                <w:sz w:val="24"/>
                <w:szCs w:val="24"/>
              </w:rPr>
              <w:t>г. Майкоп</w:t>
            </w:r>
          </w:p>
        </w:tc>
        <w:tc>
          <w:tcPr>
            <w:tcW w:w="1575" w:type="dxa"/>
          </w:tcPr>
          <w:p w:rsidR="00B64DA8" w:rsidRPr="004E1B6E" w:rsidRDefault="00903A71" w:rsidP="008C6E0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11" w:type="dxa"/>
          </w:tcPr>
          <w:p w:rsidR="00B64DA8" w:rsidRPr="004E1B6E" w:rsidRDefault="00951C73" w:rsidP="008C6E0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38 082 000</w:t>
            </w:r>
          </w:p>
        </w:tc>
      </w:tr>
      <w:tr w:rsidR="00B64DA8" w:rsidRPr="004E1B6E" w:rsidTr="008C6E04">
        <w:tc>
          <w:tcPr>
            <w:tcW w:w="4390" w:type="dxa"/>
          </w:tcPr>
          <w:p w:rsidR="00B64DA8" w:rsidRPr="004E1B6E" w:rsidRDefault="00B64DA8" w:rsidP="008C6E04">
            <w:pPr>
              <w:pStyle w:val="a3"/>
              <w:rPr>
                <w:color w:val="000000"/>
                <w:sz w:val="24"/>
                <w:szCs w:val="24"/>
              </w:rPr>
            </w:pPr>
            <w:r w:rsidRPr="004E1B6E">
              <w:rPr>
                <w:color w:val="000000"/>
                <w:sz w:val="24"/>
                <w:szCs w:val="24"/>
              </w:rPr>
              <w:t>Шовгеновский р-он</w:t>
            </w:r>
          </w:p>
        </w:tc>
        <w:tc>
          <w:tcPr>
            <w:tcW w:w="1575" w:type="dxa"/>
          </w:tcPr>
          <w:p w:rsidR="00B64DA8" w:rsidRPr="004E1B6E" w:rsidRDefault="00951C73" w:rsidP="008C6E0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B64DA8" w:rsidRPr="004E1B6E" w:rsidRDefault="00951C73" w:rsidP="008C6E0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4 533 000</w:t>
            </w:r>
          </w:p>
        </w:tc>
      </w:tr>
      <w:tr w:rsidR="00B64DA8" w:rsidRPr="004E1B6E" w:rsidTr="008C6E04">
        <w:trPr>
          <w:trHeight w:val="215"/>
        </w:trPr>
        <w:tc>
          <w:tcPr>
            <w:tcW w:w="4390" w:type="dxa"/>
          </w:tcPr>
          <w:p w:rsidR="00B64DA8" w:rsidRPr="004E1B6E" w:rsidRDefault="00B64DA8" w:rsidP="008C6E04">
            <w:pPr>
              <w:pStyle w:val="a3"/>
              <w:rPr>
                <w:color w:val="000000"/>
                <w:sz w:val="24"/>
                <w:szCs w:val="24"/>
              </w:rPr>
            </w:pPr>
            <w:r w:rsidRPr="004E1B6E">
              <w:rPr>
                <w:color w:val="000000"/>
                <w:sz w:val="24"/>
                <w:szCs w:val="24"/>
              </w:rPr>
              <w:t>Майкопский р-он</w:t>
            </w:r>
          </w:p>
        </w:tc>
        <w:tc>
          <w:tcPr>
            <w:tcW w:w="1575" w:type="dxa"/>
          </w:tcPr>
          <w:p w:rsidR="00B64DA8" w:rsidRPr="004E1B6E" w:rsidRDefault="00956009" w:rsidP="008C6E0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11" w:type="dxa"/>
          </w:tcPr>
          <w:p w:rsidR="00B64DA8" w:rsidRPr="004E1B6E" w:rsidRDefault="00956009" w:rsidP="008C6E0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32 795 518</w:t>
            </w:r>
          </w:p>
        </w:tc>
      </w:tr>
      <w:tr w:rsidR="00B64DA8" w:rsidRPr="004E1B6E" w:rsidTr="008C6E04">
        <w:tc>
          <w:tcPr>
            <w:tcW w:w="4390" w:type="dxa"/>
          </w:tcPr>
          <w:p w:rsidR="00B64DA8" w:rsidRPr="004E1B6E" w:rsidRDefault="00B64DA8" w:rsidP="008C6E04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4E1B6E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5" w:type="dxa"/>
          </w:tcPr>
          <w:p w:rsidR="00B64DA8" w:rsidRPr="004E1B6E" w:rsidRDefault="00951C73" w:rsidP="00956009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956009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811" w:type="dxa"/>
          </w:tcPr>
          <w:p w:rsidR="00B64DA8" w:rsidRPr="004E1B6E" w:rsidRDefault="00956009" w:rsidP="008C6E04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75 410 518</w:t>
            </w:r>
          </w:p>
        </w:tc>
      </w:tr>
    </w:tbl>
    <w:p w:rsidR="00B64DA8" w:rsidRPr="004E1B6E" w:rsidRDefault="00B64DA8" w:rsidP="00B64DA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64DA8" w:rsidRPr="004E1B6E" w:rsidRDefault="00B64DA8" w:rsidP="00B64DA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E1B6E">
        <w:rPr>
          <w:rFonts w:ascii="Times New Roman" w:hAnsi="Times New Roman" w:cs="Times New Roman"/>
          <w:bCs/>
          <w:sz w:val="24"/>
          <w:szCs w:val="24"/>
        </w:rPr>
        <w:tab/>
        <w:t xml:space="preserve">В структуре предоставленных гарантий наибольший удельный вес принадлежит г. Майкопу, что составило </w:t>
      </w:r>
      <w:r w:rsidR="00956009">
        <w:rPr>
          <w:rFonts w:ascii="Times New Roman" w:hAnsi="Times New Roman" w:cs="Times New Roman"/>
          <w:bCs/>
          <w:sz w:val="24"/>
          <w:szCs w:val="24"/>
        </w:rPr>
        <w:t>50</w:t>
      </w:r>
      <w:r w:rsidRPr="004E1B6E">
        <w:rPr>
          <w:rFonts w:ascii="Times New Roman" w:hAnsi="Times New Roman" w:cs="Times New Roman"/>
          <w:bCs/>
          <w:sz w:val="24"/>
          <w:szCs w:val="24"/>
        </w:rPr>
        <w:t xml:space="preserve">% от общего объема предоставленных гарантий. Так же среди лидеров по предоставленным гарантиям Майкопский р-он </w:t>
      </w:r>
      <w:r w:rsidR="00956009">
        <w:rPr>
          <w:rFonts w:ascii="Times New Roman" w:hAnsi="Times New Roman" w:cs="Times New Roman"/>
          <w:bCs/>
          <w:sz w:val="24"/>
          <w:szCs w:val="24"/>
        </w:rPr>
        <w:t>6</w:t>
      </w:r>
      <w:r w:rsidR="00951C73">
        <w:rPr>
          <w:rFonts w:ascii="Times New Roman" w:hAnsi="Times New Roman" w:cs="Times New Roman"/>
          <w:bCs/>
          <w:sz w:val="24"/>
          <w:szCs w:val="24"/>
        </w:rPr>
        <w:t xml:space="preserve"> гарантий</w:t>
      </w:r>
      <w:r w:rsidRPr="004E1B6E">
        <w:rPr>
          <w:rFonts w:ascii="Times New Roman" w:hAnsi="Times New Roman" w:cs="Times New Roman"/>
          <w:bCs/>
          <w:sz w:val="24"/>
          <w:szCs w:val="24"/>
        </w:rPr>
        <w:t xml:space="preserve"> на сумму </w:t>
      </w:r>
      <w:r w:rsidR="00956009">
        <w:rPr>
          <w:rFonts w:ascii="Times New Roman" w:hAnsi="Times New Roman" w:cs="Times New Roman"/>
          <w:color w:val="000000"/>
          <w:sz w:val="24"/>
          <w:szCs w:val="24"/>
        </w:rPr>
        <w:t>32 795 518</w:t>
      </w:r>
      <w:r w:rsidRPr="004E1B6E">
        <w:rPr>
          <w:rFonts w:ascii="Times New Roman" w:hAnsi="Times New Roman" w:cs="Times New Roman"/>
          <w:color w:val="000000"/>
          <w:sz w:val="24"/>
          <w:szCs w:val="24"/>
        </w:rPr>
        <w:t xml:space="preserve"> рублей (</w:t>
      </w:r>
      <w:r w:rsidR="00956009"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Pr="004E1B6E">
        <w:rPr>
          <w:rFonts w:ascii="Times New Roman" w:hAnsi="Times New Roman" w:cs="Times New Roman"/>
          <w:color w:val="000000"/>
          <w:sz w:val="24"/>
          <w:szCs w:val="24"/>
        </w:rPr>
        <w:t>%)</w:t>
      </w:r>
      <w:r w:rsidR="00951C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4DA8" w:rsidRDefault="00B64DA8" w:rsidP="00B64DA8">
      <w:pPr>
        <w:pStyle w:val="a3"/>
        <w:contextualSpacing/>
        <w:rPr>
          <w:b/>
          <w:noProof/>
          <w:sz w:val="24"/>
          <w:szCs w:val="24"/>
        </w:rPr>
      </w:pPr>
    </w:p>
    <w:p w:rsidR="00951C73" w:rsidRPr="004E1B6E" w:rsidRDefault="00951C73" w:rsidP="00B64DA8">
      <w:pPr>
        <w:pStyle w:val="a3"/>
        <w:contextualSpacing/>
        <w:rPr>
          <w:b/>
          <w:noProof/>
          <w:sz w:val="24"/>
          <w:szCs w:val="24"/>
        </w:rPr>
      </w:pPr>
      <w:bookmarkStart w:id="0" w:name="_GoBack"/>
      <w:bookmarkEnd w:id="0"/>
    </w:p>
    <w:p w:rsidR="00B64DA8" w:rsidRPr="004E1B6E" w:rsidRDefault="00B64DA8" w:rsidP="00B64DA8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B64DA8" w:rsidRPr="004E1B6E" w:rsidRDefault="00B64DA8" w:rsidP="00B64DA8">
      <w:pPr>
        <w:pStyle w:val="a3"/>
        <w:contextualSpacing/>
        <w:jc w:val="center"/>
        <w:rPr>
          <w:b/>
          <w:noProof/>
          <w:sz w:val="24"/>
          <w:szCs w:val="24"/>
        </w:rPr>
      </w:pPr>
      <w:r w:rsidRPr="004E1B6E">
        <w:rPr>
          <w:b/>
          <w:noProof/>
          <w:sz w:val="24"/>
          <w:szCs w:val="24"/>
        </w:rPr>
        <w:lastRenderedPageBreak/>
        <w:t xml:space="preserve">Предоставленные гарантии в разрезе организационно – правовой формы </w:t>
      </w:r>
    </w:p>
    <w:p w:rsidR="00B64DA8" w:rsidRPr="004E1B6E" w:rsidRDefault="00B64DA8" w:rsidP="00B64DA8">
      <w:pPr>
        <w:pStyle w:val="a3"/>
        <w:contextualSpacing/>
        <w:jc w:val="center"/>
        <w:rPr>
          <w:b/>
          <w:noProof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3"/>
        <w:gridCol w:w="2514"/>
        <w:gridCol w:w="2514"/>
        <w:gridCol w:w="2514"/>
      </w:tblGrid>
      <w:tr w:rsidR="00B64DA8" w:rsidRPr="004E1B6E" w:rsidTr="008C6E04">
        <w:tc>
          <w:tcPr>
            <w:tcW w:w="2513" w:type="dxa"/>
          </w:tcPr>
          <w:p w:rsidR="00B64DA8" w:rsidRPr="004E1B6E" w:rsidRDefault="00B64DA8" w:rsidP="008C6E04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4E1B6E">
              <w:rPr>
                <w:b/>
                <w:noProof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2514" w:type="dxa"/>
          </w:tcPr>
          <w:p w:rsidR="00B64DA8" w:rsidRPr="004E1B6E" w:rsidRDefault="00B64DA8" w:rsidP="008C6E04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4E1B6E">
              <w:rPr>
                <w:b/>
                <w:noProof/>
                <w:sz w:val="24"/>
                <w:szCs w:val="24"/>
              </w:rPr>
              <w:t>Количество договоров займа</w:t>
            </w:r>
          </w:p>
        </w:tc>
        <w:tc>
          <w:tcPr>
            <w:tcW w:w="2514" w:type="dxa"/>
          </w:tcPr>
          <w:p w:rsidR="00B64DA8" w:rsidRPr="004E1B6E" w:rsidRDefault="00B64DA8" w:rsidP="008C6E04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4E1B6E">
              <w:rPr>
                <w:b/>
                <w:noProof/>
                <w:sz w:val="24"/>
                <w:szCs w:val="24"/>
              </w:rPr>
              <w:t>Сумма предоставленных гарантий</w:t>
            </w:r>
          </w:p>
        </w:tc>
        <w:tc>
          <w:tcPr>
            <w:tcW w:w="2514" w:type="dxa"/>
          </w:tcPr>
          <w:p w:rsidR="00B64DA8" w:rsidRPr="004E1B6E" w:rsidRDefault="00B64DA8" w:rsidP="008C6E04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4E1B6E">
              <w:rPr>
                <w:b/>
                <w:noProof/>
                <w:sz w:val="24"/>
                <w:szCs w:val="24"/>
              </w:rPr>
              <w:t>Доля в общей сумме предоставленных гарантий,%</w:t>
            </w:r>
          </w:p>
        </w:tc>
      </w:tr>
      <w:tr w:rsidR="00B64DA8" w:rsidRPr="004E1B6E" w:rsidTr="008C6E04">
        <w:tc>
          <w:tcPr>
            <w:tcW w:w="2513" w:type="dxa"/>
          </w:tcPr>
          <w:p w:rsidR="00B64DA8" w:rsidRPr="004E1B6E" w:rsidRDefault="00B64DA8" w:rsidP="008C6E04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4E1B6E">
              <w:rPr>
                <w:noProof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514" w:type="dxa"/>
          </w:tcPr>
          <w:p w:rsidR="00B64DA8" w:rsidRPr="004E1B6E" w:rsidRDefault="005843E4" w:rsidP="005843E4">
            <w:pPr>
              <w:pStyle w:val="a3"/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2514" w:type="dxa"/>
          </w:tcPr>
          <w:p w:rsidR="00B64DA8" w:rsidRPr="004E1B6E" w:rsidRDefault="005843E4" w:rsidP="005843E4">
            <w:pPr>
              <w:pStyle w:val="a3"/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18 745 000</w:t>
            </w:r>
          </w:p>
        </w:tc>
        <w:tc>
          <w:tcPr>
            <w:tcW w:w="2514" w:type="dxa"/>
          </w:tcPr>
          <w:p w:rsidR="00B64DA8" w:rsidRPr="004E1B6E" w:rsidRDefault="00AF34C7" w:rsidP="005843E4">
            <w:pPr>
              <w:pStyle w:val="a3"/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B64DA8" w:rsidRPr="004E1B6E" w:rsidTr="008C6E04">
        <w:tc>
          <w:tcPr>
            <w:tcW w:w="2513" w:type="dxa"/>
          </w:tcPr>
          <w:p w:rsidR="00B64DA8" w:rsidRPr="004E1B6E" w:rsidRDefault="00B64DA8" w:rsidP="008C6E04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4E1B6E">
              <w:rPr>
                <w:noProof/>
                <w:sz w:val="24"/>
                <w:szCs w:val="24"/>
              </w:rPr>
              <w:t>Юридические лица</w:t>
            </w:r>
          </w:p>
        </w:tc>
        <w:tc>
          <w:tcPr>
            <w:tcW w:w="2514" w:type="dxa"/>
          </w:tcPr>
          <w:p w:rsidR="00B64DA8" w:rsidRPr="004E1B6E" w:rsidRDefault="00AF34C7" w:rsidP="005843E4">
            <w:pPr>
              <w:pStyle w:val="a3"/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2514" w:type="dxa"/>
          </w:tcPr>
          <w:p w:rsidR="00B64DA8" w:rsidRPr="004E1B6E" w:rsidRDefault="00AF34C7" w:rsidP="005843E4">
            <w:pPr>
              <w:pStyle w:val="a3"/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56 665 518</w:t>
            </w:r>
          </w:p>
        </w:tc>
        <w:tc>
          <w:tcPr>
            <w:tcW w:w="2514" w:type="dxa"/>
          </w:tcPr>
          <w:p w:rsidR="00B64DA8" w:rsidRPr="004E1B6E" w:rsidRDefault="005843E4" w:rsidP="00AF34C7">
            <w:pPr>
              <w:pStyle w:val="a3"/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  <w:r w:rsidR="00AF34C7">
              <w:rPr>
                <w:noProof/>
                <w:sz w:val="24"/>
                <w:szCs w:val="24"/>
              </w:rPr>
              <w:t>5</w:t>
            </w:r>
          </w:p>
        </w:tc>
      </w:tr>
      <w:tr w:rsidR="00B64DA8" w:rsidRPr="004E1B6E" w:rsidTr="008C6E04">
        <w:tc>
          <w:tcPr>
            <w:tcW w:w="2513" w:type="dxa"/>
          </w:tcPr>
          <w:p w:rsidR="00B64DA8" w:rsidRPr="004E1B6E" w:rsidRDefault="00B64DA8" w:rsidP="008C6E04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4E1B6E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514" w:type="dxa"/>
          </w:tcPr>
          <w:p w:rsidR="00B64DA8" w:rsidRPr="004E1B6E" w:rsidRDefault="005843E4" w:rsidP="00AF34C7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</w:t>
            </w:r>
            <w:r w:rsidR="00AF34C7">
              <w:rPr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2514" w:type="dxa"/>
          </w:tcPr>
          <w:p w:rsidR="00B64DA8" w:rsidRPr="004E1B6E" w:rsidRDefault="00AF34C7" w:rsidP="005843E4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75 410 518</w:t>
            </w:r>
          </w:p>
        </w:tc>
        <w:tc>
          <w:tcPr>
            <w:tcW w:w="2514" w:type="dxa"/>
          </w:tcPr>
          <w:p w:rsidR="00B64DA8" w:rsidRPr="004E1B6E" w:rsidRDefault="00B64DA8" w:rsidP="005843E4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4E1B6E">
              <w:rPr>
                <w:b/>
                <w:noProof/>
                <w:sz w:val="24"/>
                <w:szCs w:val="24"/>
              </w:rPr>
              <w:t>100</w:t>
            </w:r>
          </w:p>
        </w:tc>
      </w:tr>
    </w:tbl>
    <w:p w:rsidR="00B64DA8" w:rsidRPr="004E1B6E" w:rsidRDefault="00B64DA8" w:rsidP="00B64DA8">
      <w:pPr>
        <w:pStyle w:val="a3"/>
        <w:contextualSpacing/>
        <w:rPr>
          <w:b/>
          <w:noProof/>
          <w:sz w:val="24"/>
          <w:szCs w:val="24"/>
        </w:rPr>
      </w:pPr>
    </w:p>
    <w:p w:rsidR="00B64DA8" w:rsidRPr="004E1B6E" w:rsidRDefault="00B64DA8" w:rsidP="00B64DA8">
      <w:pPr>
        <w:pStyle w:val="a3"/>
        <w:contextualSpacing/>
        <w:rPr>
          <w:sz w:val="24"/>
          <w:szCs w:val="24"/>
        </w:rPr>
      </w:pPr>
      <w:r w:rsidRPr="004E1B6E">
        <w:rPr>
          <w:b/>
          <w:noProof/>
          <w:sz w:val="24"/>
          <w:szCs w:val="24"/>
        </w:rPr>
        <w:drawing>
          <wp:inline distT="0" distB="0" distL="0" distR="0" wp14:anchorId="144360CF" wp14:editId="77E5AEC7">
            <wp:extent cx="6381750" cy="38481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64DA8" w:rsidRPr="004E1B6E" w:rsidRDefault="00B64DA8" w:rsidP="00B64DA8">
      <w:pPr>
        <w:pStyle w:val="a3"/>
        <w:contextualSpacing/>
        <w:rPr>
          <w:sz w:val="24"/>
          <w:szCs w:val="24"/>
        </w:rPr>
      </w:pPr>
    </w:p>
    <w:p w:rsidR="00B64DA8" w:rsidRDefault="00B64DA8" w:rsidP="00B64D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1B6E">
        <w:rPr>
          <w:rFonts w:ascii="Times New Roman" w:hAnsi="Times New Roman" w:cs="Times New Roman"/>
          <w:sz w:val="24"/>
          <w:szCs w:val="24"/>
        </w:rPr>
        <w:t>В настоящее время партнерами гарантийного фонда являются</w:t>
      </w:r>
      <w:r>
        <w:rPr>
          <w:rFonts w:ascii="Times New Roman" w:hAnsi="Times New Roman" w:cs="Times New Roman"/>
          <w:sz w:val="24"/>
          <w:szCs w:val="24"/>
        </w:rPr>
        <w:t xml:space="preserve"> АКБ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Майкопбанк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5843E4">
        <w:rPr>
          <w:rFonts w:ascii="Times New Roman" w:hAnsi="Times New Roman" w:cs="Times New Roman"/>
          <w:sz w:val="24"/>
          <w:szCs w:val="24"/>
        </w:rPr>
        <w:t>, ПАО «Московский Индустриальный Банк»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5843E4">
        <w:rPr>
          <w:rFonts w:ascii="Times New Roman" w:hAnsi="Times New Roman" w:cs="Times New Roman"/>
          <w:sz w:val="24"/>
          <w:szCs w:val="24"/>
        </w:rPr>
        <w:t xml:space="preserve"> ПАО «Промсвязьбанк»</w:t>
      </w:r>
      <w:r w:rsidR="00507B1D">
        <w:rPr>
          <w:rFonts w:ascii="Times New Roman" w:hAnsi="Times New Roman" w:cs="Times New Roman"/>
          <w:sz w:val="24"/>
          <w:szCs w:val="24"/>
        </w:rPr>
        <w:t>, ПАО «Сбербанк России», ПАО «ВТБ»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41E4B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 xml:space="preserve"> по размещению средств:</w:t>
      </w:r>
    </w:p>
    <w:p w:rsidR="00B64DA8" w:rsidRDefault="00B64DA8" w:rsidP="00B64DA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055" w:type="dxa"/>
        <w:tblLook w:val="04A0" w:firstRow="1" w:lastRow="0" w:firstColumn="1" w:lastColumn="0" w:noHBand="0" w:noVBand="1"/>
      </w:tblPr>
      <w:tblGrid>
        <w:gridCol w:w="7366"/>
        <w:gridCol w:w="2689"/>
      </w:tblGrid>
      <w:tr w:rsidR="00B64DA8" w:rsidRPr="003E5D06" w:rsidTr="008C6E04">
        <w:tc>
          <w:tcPr>
            <w:tcW w:w="7366" w:type="dxa"/>
          </w:tcPr>
          <w:p w:rsidR="00B64DA8" w:rsidRPr="003E5D06" w:rsidRDefault="00B64DA8" w:rsidP="008C6E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06">
              <w:rPr>
                <w:rFonts w:ascii="Times New Roman" w:hAnsi="Times New Roman" w:cs="Times New Roman"/>
                <w:b/>
                <w:sz w:val="24"/>
                <w:szCs w:val="24"/>
              </w:rPr>
              <w:t>Банк - партнер</w:t>
            </w:r>
          </w:p>
        </w:tc>
        <w:tc>
          <w:tcPr>
            <w:tcW w:w="2689" w:type="dxa"/>
          </w:tcPr>
          <w:p w:rsidR="00B64DA8" w:rsidRPr="003E5D06" w:rsidRDefault="00B64DA8" w:rsidP="008C6E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06">
              <w:rPr>
                <w:rFonts w:ascii="Times New Roman" w:hAnsi="Times New Roman" w:cs="Times New Roman"/>
                <w:b/>
                <w:sz w:val="24"/>
                <w:szCs w:val="24"/>
              </w:rPr>
              <w:t>Сумма размещенных средств (руб.)</w:t>
            </w:r>
          </w:p>
        </w:tc>
      </w:tr>
      <w:tr w:rsidR="00B64DA8" w:rsidTr="008C6E04">
        <w:tc>
          <w:tcPr>
            <w:tcW w:w="7366" w:type="dxa"/>
          </w:tcPr>
          <w:p w:rsidR="00B64DA8" w:rsidRDefault="005843E4" w:rsidP="008C6E04">
            <w:pPr>
              <w:spacing w:after="0" w:line="240" w:lineRule="auto"/>
              <w:ind w:firstLine="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ПАО «Московский Индустриальный Банк»</w:t>
            </w:r>
          </w:p>
          <w:p w:rsidR="00B64DA8" w:rsidRDefault="00B64DA8" w:rsidP="008C6E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B64DA8" w:rsidRDefault="00507B1D" w:rsidP="008C6E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29 169 388</w:t>
            </w:r>
          </w:p>
        </w:tc>
      </w:tr>
      <w:tr w:rsidR="005843E4" w:rsidTr="008C6E04">
        <w:tc>
          <w:tcPr>
            <w:tcW w:w="7366" w:type="dxa"/>
          </w:tcPr>
          <w:p w:rsidR="005843E4" w:rsidRPr="004E1B6E" w:rsidRDefault="005843E4" w:rsidP="00507B1D">
            <w:pPr>
              <w:spacing w:after="0" w:line="240" w:lineRule="auto"/>
              <w:ind w:firstLine="29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ПАО «</w:t>
            </w:r>
            <w:r w:rsidR="00507B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ВТБ»</w:t>
            </w:r>
          </w:p>
        </w:tc>
        <w:tc>
          <w:tcPr>
            <w:tcW w:w="2689" w:type="dxa"/>
          </w:tcPr>
          <w:p w:rsidR="005843E4" w:rsidRPr="004E1B6E" w:rsidRDefault="00507B1D" w:rsidP="008C6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6 962 000</w:t>
            </w:r>
          </w:p>
        </w:tc>
      </w:tr>
      <w:tr w:rsidR="005843E4" w:rsidTr="008C6E04">
        <w:tc>
          <w:tcPr>
            <w:tcW w:w="7366" w:type="dxa"/>
          </w:tcPr>
          <w:p w:rsidR="005843E4" w:rsidRPr="005843E4" w:rsidRDefault="005843E4" w:rsidP="008C6E04">
            <w:pPr>
              <w:spacing w:after="0" w:line="240" w:lineRule="auto"/>
              <w:ind w:firstLine="29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689" w:type="dxa"/>
          </w:tcPr>
          <w:p w:rsidR="005843E4" w:rsidRPr="005843E4" w:rsidRDefault="00507B1D" w:rsidP="008C6E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36 131 388</w:t>
            </w:r>
          </w:p>
        </w:tc>
      </w:tr>
    </w:tbl>
    <w:p w:rsidR="00941E4B" w:rsidRDefault="00941E4B" w:rsidP="00B64DA8">
      <w:pPr>
        <w:pStyle w:val="a5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64DA8" w:rsidRPr="004E1B6E" w:rsidRDefault="00507B1D" w:rsidP="00B64DA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</w:t>
      </w:r>
      <w:r w:rsidR="00941E4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.2017 г.</w:t>
      </w:r>
      <w:r w:rsidR="00B64DA8" w:rsidRPr="004E1B6E">
        <w:rPr>
          <w:rFonts w:ascii="Times New Roman" w:hAnsi="Times New Roman" w:cs="Times New Roman"/>
          <w:sz w:val="24"/>
          <w:szCs w:val="24"/>
        </w:rPr>
        <w:t xml:space="preserve"> в Банках – партнерах находятся </w:t>
      </w:r>
      <w:r w:rsidR="00941E4B">
        <w:rPr>
          <w:rFonts w:ascii="Times New Roman" w:hAnsi="Times New Roman" w:cs="Times New Roman"/>
          <w:sz w:val="24"/>
          <w:szCs w:val="24"/>
        </w:rPr>
        <w:t>8</w:t>
      </w:r>
      <w:r w:rsidR="00B64DA8" w:rsidRPr="004E1B6E">
        <w:rPr>
          <w:rFonts w:ascii="Times New Roman" w:hAnsi="Times New Roman" w:cs="Times New Roman"/>
          <w:sz w:val="24"/>
          <w:szCs w:val="24"/>
        </w:rPr>
        <w:t xml:space="preserve"> действующих кредитов на сумму </w:t>
      </w:r>
      <w:r w:rsidR="00941E4B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3 700 000</w:t>
      </w:r>
      <w:r w:rsidR="00B64DA8">
        <w:rPr>
          <w:rFonts w:ascii="Times New Roman" w:hAnsi="Times New Roman" w:cs="Times New Roman"/>
          <w:sz w:val="24"/>
          <w:szCs w:val="24"/>
        </w:rPr>
        <w:t xml:space="preserve"> </w:t>
      </w:r>
      <w:r w:rsidR="00B64DA8" w:rsidRPr="004E1B6E">
        <w:rPr>
          <w:rFonts w:ascii="Times New Roman" w:hAnsi="Times New Roman" w:cs="Times New Roman"/>
          <w:sz w:val="24"/>
          <w:szCs w:val="24"/>
        </w:rPr>
        <w:t xml:space="preserve">руб., обеспеченных поручительствами </w:t>
      </w:r>
      <w:r>
        <w:rPr>
          <w:rFonts w:ascii="Times New Roman" w:hAnsi="Times New Roman" w:cs="Times New Roman"/>
          <w:sz w:val="24"/>
          <w:szCs w:val="24"/>
        </w:rPr>
        <w:t>Фонда</w:t>
      </w:r>
      <w:r w:rsidR="00B64DA8" w:rsidRPr="004E1B6E">
        <w:rPr>
          <w:rFonts w:ascii="Times New Roman" w:hAnsi="Times New Roman" w:cs="Times New Roman"/>
          <w:sz w:val="24"/>
          <w:szCs w:val="24"/>
        </w:rPr>
        <w:t xml:space="preserve"> (сумма поручительств – </w:t>
      </w:r>
      <w:r w:rsidR="00941E4B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41E4B">
        <w:rPr>
          <w:rFonts w:ascii="Times New Roman" w:hAnsi="Times New Roman" w:cs="Times New Roman"/>
          <w:sz w:val="24"/>
          <w:szCs w:val="24"/>
        </w:rPr>
        <w:t>743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E4B">
        <w:rPr>
          <w:rFonts w:ascii="Times New Roman" w:hAnsi="Times New Roman" w:cs="Times New Roman"/>
          <w:sz w:val="24"/>
          <w:szCs w:val="24"/>
        </w:rPr>
        <w:t>518</w:t>
      </w:r>
      <w:r w:rsidR="00B64DA8">
        <w:rPr>
          <w:rFonts w:ascii="Times New Roman" w:hAnsi="Times New Roman" w:cs="Times New Roman"/>
          <w:sz w:val="24"/>
          <w:szCs w:val="24"/>
        </w:rPr>
        <w:t xml:space="preserve"> </w:t>
      </w:r>
      <w:r w:rsidR="00B64DA8" w:rsidRPr="004E1B6E">
        <w:rPr>
          <w:rFonts w:ascii="Times New Roman" w:hAnsi="Times New Roman" w:cs="Times New Roman"/>
          <w:sz w:val="24"/>
          <w:szCs w:val="24"/>
        </w:rPr>
        <w:t>руб.)</w:t>
      </w:r>
    </w:p>
    <w:p w:rsidR="00AF596F" w:rsidRDefault="00AF596F"/>
    <w:sectPr w:rsidR="00AF596F" w:rsidSect="003E5D06">
      <w:footerReference w:type="default" r:id="rId9"/>
      <w:pgSz w:w="11906" w:h="16838"/>
      <w:pgMar w:top="1134" w:right="707" w:bottom="993" w:left="1134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BF2" w:rsidRDefault="004A7BF2">
      <w:pPr>
        <w:spacing w:after="0" w:line="240" w:lineRule="auto"/>
      </w:pPr>
      <w:r>
        <w:separator/>
      </w:r>
    </w:p>
  </w:endnote>
  <w:endnote w:type="continuationSeparator" w:id="0">
    <w:p w:rsidR="004A7BF2" w:rsidRDefault="004A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D9" w:rsidRDefault="00B64DA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1E4B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BF2" w:rsidRDefault="004A7BF2">
      <w:pPr>
        <w:spacing w:after="0" w:line="240" w:lineRule="auto"/>
      </w:pPr>
      <w:r>
        <w:separator/>
      </w:r>
    </w:p>
  </w:footnote>
  <w:footnote w:type="continuationSeparator" w:id="0">
    <w:p w:rsidR="004A7BF2" w:rsidRDefault="004A7B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C4"/>
    <w:rsid w:val="002F524F"/>
    <w:rsid w:val="00311D1A"/>
    <w:rsid w:val="00493DED"/>
    <w:rsid w:val="004A7BF2"/>
    <w:rsid w:val="004C538A"/>
    <w:rsid w:val="00507B1D"/>
    <w:rsid w:val="005843E4"/>
    <w:rsid w:val="0074049D"/>
    <w:rsid w:val="00903A71"/>
    <w:rsid w:val="00941E4B"/>
    <w:rsid w:val="00945A8C"/>
    <w:rsid w:val="00951C73"/>
    <w:rsid w:val="00956009"/>
    <w:rsid w:val="009D042E"/>
    <w:rsid w:val="00AF34C7"/>
    <w:rsid w:val="00AF596F"/>
    <w:rsid w:val="00B64DA8"/>
    <w:rsid w:val="00BD6FC4"/>
    <w:rsid w:val="00D5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DEE27-303E-4CFB-A380-92728B59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DA8"/>
    <w:pPr>
      <w:spacing w:after="200" w:line="276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64DA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64DA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4DA8"/>
    <w:pPr>
      <w:ind w:left="720"/>
    </w:pPr>
  </w:style>
  <w:style w:type="paragraph" w:styleId="a6">
    <w:name w:val="footer"/>
    <w:basedOn w:val="a"/>
    <w:link w:val="a7"/>
    <w:uiPriority w:val="99"/>
    <w:rsid w:val="00B64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DA8"/>
    <w:rPr>
      <w:rFonts w:ascii="Calibri" w:eastAsia="Calibri" w:hAnsi="Calibri" w:cs="Calibri"/>
    </w:rPr>
  </w:style>
  <w:style w:type="table" w:styleId="a8">
    <w:name w:val="Table Grid"/>
    <w:basedOn w:val="a1"/>
    <w:uiPriority w:val="39"/>
    <w:rsid w:val="00B64DA8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выданых кредитов и предоставленных гарантий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area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заключенных договоров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  <c:pt idx="4">
                  <c:v>2017 г. I-II кв.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1</c:v>
                </c:pt>
                <c:pt idx="2">
                  <c:v>2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 предоставленных гарантий (руб.)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  <c:pt idx="4">
                  <c:v>2017 г. I-II кв.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8905000</c:v>
                </c:pt>
                <c:pt idx="1">
                  <c:v>2262000</c:v>
                </c:pt>
                <c:pt idx="2">
                  <c:v>2750000</c:v>
                </c:pt>
                <c:pt idx="3">
                  <c:v>35233000</c:v>
                </c:pt>
                <c:pt idx="4">
                  <c:v>26260518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3259520"/>
        <c:axId val="103259912"/>
      </c:areaChart>
      <c:barChart>
        <c:barDir val="col"/>
        <c:grouping val="clustere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Сумма выданных кредитов Банками - партнерами (руб.)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  <c:pt idx="4">
                  <c:v>2017 г. I-II кв.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41750000</c:v>
                </c:pt>
                <c:pt idx="1">
                  <c:v>3400000</c:v>
                </c:pt>
                <c:pt idx="2">
                  <c:v>6200000</c:v>
                </c:pt>
                <c:pt idx="3">
                  <c:v>63500000</c:v>
                </c:pt>
                <c:pt idx="4">
                  <c:v>85000000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259520"/>
        <c:axId val="103259912"/>
      </c:barChart>
      <c:catAx>
        <c:axId val="103259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259912"/>
        <c:crosses val="autoZero"/>
        <c:auto val="1"/>
        <c:lblAlgn val="ctr"/>
        <c:lblOffset val="100"/>
        <c:noMultiLvlLbl val="0"/>
      </c:catAx>
      <c:valAx>
        <c:axId val="103259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259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"/>
          <c:w val="0.99931103348923489"/>
          <c:h val="0.8652833101744634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Предоставлено гарантий (руб.)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explosion val="15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explosion val="38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3"/>
              <c:layout>
                <c:manualLayout>
                  <c:x val="-3.9351851851851853E-2"/>
                  <c:y val="-6.746031746031748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773184930831011E-2"/>
                  <c:y val="-7.50499632276042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0.1852635130120303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2437781360066642E-17"/>
                  <c:y val="-3.571428571428572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1745231133389028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5"/>
                <c:pt idx="0">
                  <c:v>Торговля</c:v>
                </c:pt>
                <c:pt idx="1">
                  <c:v>Производство</c:v>
                </c:pt>
                <c:pt idx="2">
                  <c:v>Строительство</c:v>
                </c:pt>
                <c:pt idx="3">
                  <c:v>Услуги по перевозке</c:v>
                </c:pt>
                <c:pt idx="4">
                  <c:v>Сельское хозяйство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10383000</c:v>
                </c:pt>
                <c:pt idx="1">
                  <c:v>28945518</c:v>
                </c:pt>
                <c:pt idx="2">
                  <c:v>27720000</c:v>
                </c:pt>
                <c:pt idx="3">
                  <c:v>3262000</c:v>
                </c:pt>
                <c:pt idx="4">
                  <c:v>5100000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solidFill>
            <a:schemeClr val="accent1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ПРЕДОСТАВЛЕННЫЕ ГАРАНТИИ в разрезе организационно - правовой формы :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2540630440996853"/>
          <c:w val="0.92635831632157095"/>
          <c:h val="0.672814422787315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микрокредита</c:v>
                </c:pt>
              </c:strCache>
            </c:strRef>
          </c:tx>
          <c:explosion val="41"/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ИП</c:v>
                </c:pt>
                <c:pt idx="1">
                  <c:v>ООО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18745000</c:v>
                </c:pt>
                <c:pt idx="1">
                  <c:v>56665518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of 10</cp:lastModifiedBy>
  <cp:revision>8</cp:revision>
  <dcterms:created xsi:type="dcterms:W3CDTF">2017-03-27T12:32:00Z</dcterms:created>
  <dcterms:modified xsi:type="dcterms:W3CDTF">2017-07-03T12:44:00Z</dcterms:modified>
</cp:coreProperties>
</file>