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677E720E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8A522F">
        <w:rPr>
          <w:sz w:val="24"/>
          <w:szCs w:val="24"/>
        </w:rPr>
        <w:t>о</w:t>
      </w:r>
      <w:r w:rsidR="00715B20">
        <w:rPr>
          <w:sz w:val="24"/>
          <w:szCs w:val="24"/>
        </w:rPr>
        <w:t xml:space="preserve"> </w:t>
      </w:r>
      <w:r w:rsidR="008A522F">
        <w:rPr>
          <w:sz w:val="24"/>
          <w:szCs w:val="24"/>
          <w:lang w:val="en-US"/>
        </w:rPr>
        <w:t>II</w:t>
      </w:r>
      <w:r w:rsidR="00D35F21" w:rsidRPr="00D35F21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297DBA">
        <w:rPr>
          <w:sz w:val="24"/>
          <w:szCs w:val="24"/>
        </w:rPr>
        <w:t>2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301E6174" w:rsidR="00B26780" w:rsidRPr="00715B20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61EDD702" w:rsidR="00B26780" w:rsidRPr="00873084" w:rsidRDefault="003D28C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6B9E631B" w14:textId="58407097" w:rsidR="00B26780" w:rsidRPr="00873084" w:rsidRDefault="003D28C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78 150 000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45246FB1" w:rsidR="00B26780" w:rsidRPr="00873084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3807B481" w:rsidR="00B26780" w:rsidRPr="00873084" w:rsidRDefault="003D28C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AC0FC10" w14:textId="0FF46304" w:rsidR="00B26780" w:rsidRPr="00873084" w:rsidRDefault="003D28C2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24 085 000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49233205" w:rsidR="00B26780" w:rsidRPr="00873084" w:rsidRDefault="002C558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0DC70E4A" w:rsidR="00B26780" w:rsidRPr="00873084" w:rsidRDefault="003D28C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3D0CAD2F" w14:textId="253C8F4D" w:rsidR="00B26780" w:rsidRPr="00873084" w:rsidRDefault="003D28C2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26 800 000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7940E91E" w:rsidR="00026D88" w:rsidRPr="00873084" w:rsidRDefault="003D28C2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14:paraId="1480093A" w14:textId="737D0062" w:rsidR="00026D88" w:rsidRPr="00873084" w:rsidRDefault="003D28C2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129 035 000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45A87767" w:rsidR="00E85D7A" w:rsidRPr="000762C8" w:rsidRDefault="00172AB1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1" w:type="dxa"/>
          </w:tcPr>
          <w:p w14:paraId="41DFD852" w14:textId="57E65769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53 285 000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1265E6C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C94C5B0" w14:textId="7E3CAD9E" w:rsidR="00E85D7A" w:rsidRPr="000762C8" w:rsidRDefault="00172AB1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5 500 000 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67B4FA58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18E219AC" w14:textId="326119DE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8 350 000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38F78938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406AFB54" w14:textId="4A4B3613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66414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01EEB734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78001E83" w14:textId="12235CE5" w:rsidR="00E85D7A" w:rsidRPr="000762C8" w:rsidRDefault="00172AB1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10 000 000 </w:t>
            </w:r>
            <w:r w:rsidR="00A664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72A1C05E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400886DD" w14:textId="55A00F91" w:rsidR="00E85D7A" w:rsidRPr="000762C8" w:rsidRDefault="00172AB1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7 200 000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301C3C7B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0885CF43" w14:textId="6A08A590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9 900 000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52719698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14:paraId="04DB2777" w14:textId="19B6EABD" w:rsidR="00E85D7A" w:rsidRPr="000762C8" w:rsidRDefault="00172AB1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20 000 000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6EDB850A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3DCA63B4" w14:textId="5BB21D67" w:rsidR="00E85D7A" w:rsidRPr="000762C8" w:rsidRDefault="00172AB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7 800 000 </w:t>
            </w:r>
          </w:p>
        </w:tc>
      </w:tr>
      <w:tr w:rsidR="00172AB1" w:rsidRPr="000762C8" w14:paraId="7853BBAE" w14:textId="77777777" w:rsidTr="005D72D9">
        <w:tc>
          <w:tcPr>
            <w:tcW w:w="4390" w:type="dxa"/>
          </w:tcPr>
          <w:p w14:paraId="2C571CB2" w14:textId="77777777" w:rsidR="00172AB1" w:rsidRPr="000762C8" w:rsidRDefault="00172AB1" w:rsidP="00172AB1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629147AC" w:rsidR="00172AB1" w:rsidRPr="000762C8" w:rsidRDefault="00172AB1" w:rsidP="00172AB1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11" w:type="dxa"/>
          </w:tcPr>
          <w:p w14:paraId="5820AB2D" w14:textId="488713B6" w:rsidR="00172AB1" w:rsidRPr="00986256" w:rsidRDefault="00172AB1" w:rsidP="00172AB1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129 035 000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273C28D9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477F2DC6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172AB1">
        <w:rPr>
          <w:rFonts w:ascii="Times New Roman" w:hAnsi="Times New Roman" w:cs="Times New Roman"/>
          <w:bCs/>
          <w:sz w:val="24"/>
          <w:szCs w:val="24"/>
        </w:rPr>
        <w:t>42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AB1">
        <w:rPr>
          <w:rFonts w:ascii="Times New Roman" w:hAnsi="Times New Roman" w:cs="Times New Roman"/>
          <w:bCs/>
          <w:sz w:val="24"/>
          <w:szCs w:val="24"/>
        </w:rPr>
        <w:t>Теучежский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AB1">
        <w:rPr>
          <w:rFonts w:ascii="Times New Roman" w:hAnsi="Times New Roman" w:cs="Times New Roman"/>
          <w:bCs/>
          <w:sz w:val="24"/>
          <w:szCs w:val="24"/>
        </w:rPr>
        <w:t>8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172AB1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571E7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1E7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71E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747C8955" w:rsidR="002031AB" w:rsidRPr="00887234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67B5A6CE" w:rsidR="002031AB" w:rsidRPr="00887234" w:rsidRDefault="00A7212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68AD7F62" w:rsidR="002031AB" w:rsidRPr="00887234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0A3D36A0" w:rsidR="002031AB" w:rsidRPr="00887234" w:rsidRDefault="00A7212E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20 200 000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62FCB608" w:rsidR="002031AB" w:rsidRPr="00887234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54E438B6" w:rsidR="002031AB" w:rsidRPr="00887234" w:rsidRDefault="00A7212E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16 900 000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13E02C2C" w:rsidR="002031AB" w:rsidRPr="00887234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219447BC" w:rsidR="002031AB" w:rsidRPr="00887234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10 500 000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3F1FFBC3" w:rsidR="002031AB" w:rsidRPr="00887234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33FAB9DB" w:rsidR="002031AB" w:rsidRPr="00887234" w:rsidRDefault="00A7212E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7 700 000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490A3D2F" w:rsidR="002031AB" w:rsidRPr="00887234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3061E29C" w:rsidR="002031AB" w:rsidRPr="00887234" w:rsidRDefault="00A7212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3 985 000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4FB0C30D" w:rsidR="002031AB" w:rsidRPr="00887234" w:rsidRDefault="00A7212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5CC5E3E4" w:rsidR="002031AB" w:rsidRPr="00887234" w:rsidRDefault="00A7212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52 650 000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4B37A7D5" w:rsidR="002031AB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2EC47E24" w:rsidR="00AE2DAC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312E759D" w:rsidR="00725A41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4327FC86" w:rsidR="00725A41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5E62DCB4" w:rsidR="002515C6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7768FF5E" w:rsidR="00A7212E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11B9C8F9" w:rsidR="002515C6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50FB394E" w:rsidR="002C5581" w:rsidRPr="00887234" w:rsidRDefault="00A7212E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1F5FBB4C" w:rsidR="002515C6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57EB8D18" w:rsidR="002515C6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36A106FC" w:rsidR="002515C6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7E72DF68" w:rsidR="002515C6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5A95CA1C" w:rsidR="002515C6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4FD96322" w:rsidR="002515C6" w:rsidRPr="00887234" w:rsidRDefault="00A7212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A7212E" w:rsidRPr="000762C8" w14:paraId="31CC0ECC" w14:textId="77777777" w:rsidTr="00BF60C7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A7212E" w:rsidRPr="00887234" w:rsidRDefault="00A7212E" w:rsidP="00A7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</w:tcPr>
          <w:p w14:paraId="74483C14" w14:textId="6B55D72E" w:rsidR="00A7212E" w:rsidRPr="00A7212E" w:rsidRDefault="00A7212E" w:rsidP="00A721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572CF233" w:rsidR="00A7212E" w:rsidRPr="00887234" w:rsidRDefault="00A7212E" w:rsidP="00A7212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129 035 000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39BD9C2B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5FDDAAB7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1C053F">
        <w:rPr>
          <w:noProof/>
          <w:sz w:val="24"/>
          <w:szCs w:val="24"/>
        </w:rPr>
        <w:t>41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1C053F">
        <w:rPr>
          <w:noProof/>
          <w:sz w:val="24"/>
          <w:szCs w:val="24"/>
        </w:rPr>
        <w:t>23</w:t>
      </w:r>
      <w:r w:rsidR="00FD6F90" w:rsidRPr="00954EBA">
        <w:rPr>
          <w:noProof/>
          <w:sz w:val="24"/>
          <w:szCs w:val="24"/>
        </w:rPr>
        <w:t xml:space="preserve"> микрозайм</w:t>
      </w:r>
      <w:r w:rsidR="001C053F">
        <w:rPr>
          <w:noProof/>
          <w:sz w:val="24"/>
          <w:szCs w:val="24"/>
        </w:rPr>
        <w:t>а</w:t>
      </w:r>
      <w:r w:rsidR="00FD6F90" w:rsidRPr="00954EBA">
        <w:rPr>
          <w:noProof/>
          <w:sz w:val="24"/>
          <w:szCs w:val="24"/>
        </w:rPr>
        <w:t xml:space="preserve"> на общую сумму </w:t>
      </w:r>
      <w:r w:rsidR="001C053F">
        <w:rPr>
          <w:sz w:val="24"/>
          <w:szCs w:val="24"/>
        </w:rPr>
        <w:t>52 650</w:t>
      </w:r>
      <w:r w:rsidR="001C053F">
        <w:rPr>
          <w:sz w:val="24"/>
          <w:szCs w:val="24"/>
        </w:rPr>
        <w:t> </w:t>
      </w:r>
      <w:r w:rsidR="001C053F">
        <w:rPr>
          <w:sz w:val="24"/>
          <w:szCs w:val="24"/>
        </w:rPr>
        <w:t xml:space="preserve">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326077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1C053F">
        <w:rPr>
          <w:noProof/>
          <w:sz w:val="24"/>
          <w:szCs w:val="24"/>
        </w:rPr>
        <w:t>16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65997BE0" w:rsidR="002F5B9C" w:rsidRPr="000762C8" w:rsidRDefault="00912890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</w:t>
            </w:r>
          </w:p>
        </w:tc>
        <w:tc>
          <w:tcPr>
            <w:tcW w:w="2481" w:type="dxa"/>
          </w:tcPr>
          <w:p w14:paraId="6CD2642C" w14:textId="50AA765D" w:rsidR="002F5B9C" w:rsidRPr="000762C8" w:rsidRDefault="00912890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93 735 000 </w:t>
            </w:r>
            <w:r w:rsidR="00DF5659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2086823B" w:rsidR="002F5B9C" w:rsidRPr="000762C8" w:rsidRDefault="00912890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66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25F27F13" w:rsidR="002F5B9C" w:rsidRPr="000762C8" w:rsidRDefault="0091289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14:paraId="322493FD" w14:textId="5878D7A2" w:rsidR="002F5B9C" w:rsidRPr="000762C8" w:rsidRDefault="0091289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28 500 000 </w:t>
            </w:r>
          </w:p>
        </w:tc>
        <w:tc>
          <w:tcPr>
            <w:tcW w:w="2514" w:type="dxa"/>
          </w:tcPr>
          <w:p w14:paraId="10D3A48C" w14:textId="253FF985" w:rsidR="00625545" w:rsidRPr="000762C8" w:rsidRDefault="00912890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1A270791" w:rsidR="00DF5659" w:rsidRPr="000762C8" w:rsidRDefault="0091289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14:paraId="02CAF443" w14:textId="77A4137D" w:rsidR="00DF5659" w:rsidRPr="000762C8" w:rsidRDefault="0091289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6 800 000 </w:t>
            </w:r>
          </w:p>
        </w:tc>
        <w:tc>
          <w:tcPr>
            <w:tcW w:w="2514" w:type="dxa"/>
          </w:tcPr>
          <w:p w14:paraId="3F096500" w14:textId="42E7458E" w:rsidR="00DF5659" w:rsidRPr="000762C8" w:rsidRDefault="00912890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2B31F77E" w:rsidR="002F5B9C" w:rsidRPr="000762C8" w:rsidRDefault="00912890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70</w:t>
            </w:r>
          </w:p>
        </w:tc>
        <w:tc>
          <w:tcPr>
            <w:tcW w:w="2481" w:type="dxa"/>
          </w:tcPr>
          <w:p w14:paraId="49440ECD" w14:textId="620D56A1" w:rsidR="002F5B9C" w:rsidRPr="000762C8" w:rsidRDefault="00912890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129 035 000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764121AA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0100" w14:textId="77777777" w:rsidR="00FA69F5" w:rsidRDefault="00FA69F5" w:rsidP="00EE7C9C">
      <w:pPr>
        <w:spacing w:after="0" w:line="240" w:lineRule="auto"/>
      </w:pPr>
      <w:r>
        <w:separator/>
      </w:r>
    </w:p>
    <w:p w14:paraId="382C35A4" w14:textId="77777777" w:rsidR="00FA69F5" w:rsidRDefault="00FA69F5"/>
  </w:endnote>
  <w:endnote w:type="continuationSeparator" w:id="0">
    <w:p w14:paraId="4E0AB86E" w14:textId="77777777" w:rsidR="00FA69F5" w:rsidRDefault="00FA69F5" w:rsidP="00EE7C9C">
      <w:pPr>
        <w:spacing w:after="0" w:line="240" w:lineRule="auto"/>
      </w:pPr>
      <w:r>
        <w:continuationSeparator/>
      </w:r>
    </w:p>
    <w:p w14:paraId="0C52428F" w14:textId="77777777" w:rsidR="00FA69F5" w:rsidRDefault="00FA6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4933" w14:textId="77777777" w:rsidR="00FA69F5" w:rsidRDefault="00FA69F5" w:rsidP="00EE7C9C">
      <w:pPr>
        <w:spacing w:after="0" w:line="240" w:lineRule="auto"/>
      </w:pPr>
      <w:r>
        <w:separator/>
      </w:r>
    </w:p>
    <w:p w14:paraId="501EFA26" w14:textId="77777777" w:rsidR="00FA69F5" w:rsidRDefault="00FA69F5"/>
  </w:footnote>
  <w:footnote w:type="continuationSeparator" w:id="0">
    <w:p w14:paraId="00F7B722" w14:textId="77777777" w:rsidR="00FA69F5" w:rsidRDefault="00FA69F5" w:rsidP="00EE7C9C">
      <w:pPr>
        <w:spacing w:after="0" w:line="240" w:lineRule="auto"/>
      </w:pPr>
      <w:r>
        <w:continuationSeparator/>
      </w:r>
    </w:p>
    <w:p w14:paraId="3A39337F" w14:textId="77777777" w:rsidR="00FA69F5" w:rsidRDefault="00FA69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253957">
    <w:abstractNumId w:val="18"/>
  </w:num>
  <w:num w:numId="2" w16cid:durableId="595558112">
    <w:abstractNumId w:val="6"/>
  </w:num>
  <w:num w:numId="3" w16cid:durableId="672685277">
    <w:abstractNumId w:val="9"/>
  </w:num>
  <w:num w:numId="4" w16cid:durableId="326370359">
    <w:abstractNumId w:val="20"/>
  </w:num>
  <w:num w:numId="5" w16cid:durableId="1036352488">
    <w:abstractNumId w:val="8"/>
  </w:num>
  <w:num w:numId="6" w16cid:durableId="1396317770">
    <w:abstractNumId w:val="16"/>
  </w:num>
  <w:num w:numId="7" w16cid:durableId="1976180530">
    <w:abstractNumId w:val="10"/>
  </w:num>
  <w:num w:numId="8" w16cid:durableId="484010498">
    <w:abstractNumId w:val="13"/>
  </w:num>
  <w:num w:numId="9" w16cid:durableId="1829444795">
    <w:abstractNumId w:val="7"/>
  </w:num>
  <w:num w:numId="10" w16cid:durableId="2007395079">
    <w:abstractNumId w:val="14"/>
  </w:num>
  <w:num w:numId="11" w16cid:durableId="1352417196">
    <w:abstractNumId w:val="0"/>
  </w:num>
  <w:num w:numId="12" w16cid:durableId="675692388">
    <w:abstractNumId w:val="21"/>
  </w:num>
  <w:num w:numId="13" w16cid:durableId="379211901">
    <w:abstractNumId w:val="22"/>
  </w:num>
  <w:num w:numId="14" w16cid:durableId="272175053">
    <w:abstractNumId w:val="12"/>
  </w:num>
  <w:num w:numId="15" w16cid:durableId="1938442923">
    <w:abstractNumId w:val="17"/>
  </w:num>
  <w:num w:numId="16" w16cid:durableId="1967587554">
    <w:abstractNumId w:val="3"/>
  </w:num>
  <w:num w:numId="17" w16cid:durableId="1781870147">
    <w:abstractNumId w:val="11"/>
  </w:num>
  <w:num w:numId="18" w16cid:durableId="1236816320">
    <w:abstractNumId w:val="4"/>
  </w:num>
  <w:num w:numId="19" w16cid:durableId="1585186195">
    <w:abstractNumId w:val="1"/>
  </w:num>
  <w:num w:numId="20" w16cid:durableId="402334524">
    <w:abstractNumId w:val="5"/>
  </w:num>
  <w:num w:numId="21" w16cid:durableId="1312521334">
    <w:abstractNumId w:val="15"/>
  </w:num>
  <w:num w:numId="22" w16cid:durableId="515538285">
    <w:abstractNumId w:val="19"/>
  </w:num>
  <w:num w:numId="23" w16cid:durableId="717247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2AB1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053F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41FE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97DBA"/>
    <w:rsid w:val="002A51C2"/>
    <w:rsid w:val="002B011B"/>
    <w:rsid w:val="002B26B4"/>
    <w:rsid w:val="002B70B5"/>
    <w:rsid w:val="002B7416"/>
    <w:rsid w:val="002C5581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D28C2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1E76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07336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9547F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2890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414"/>
    <w:rsid w:val="00A6685B"/>
    <w:rsid w:val="00A70BC3"/>
    <w:rsid w:val="00A70CCF"/>
    <w:rsid w:val="00A7212E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35F21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9F5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53285000</c:v>
                </c:pt>
                <c:pt idx="1">
                  <c:v>5500000</c:v>
                </c:pt>
                <c:pt idx="2">
                  <c:v>8350000</c:v>
                </c:pt>
                <c:pt idx="3">
                  <c:v>7000000</c:v>
                </c:pt>
                <c:pt idx="4">
                  <c:v>10000000</c:v>
                </c:pt>
                <c:pt idx="5">
                  <c:v>7200000</c:v>
                </c:pt>
                <c:pt idx="6">
                  <c:v>9900000</c:v>
                </c:pt>
                <c:pt idx="7">
                  <c:v>20000000</c:v>
                </c:pt>
                <c:pt idx="8">
                  <c:v>6500000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9</c:v>
                </c:pt>
                <c:pt idx="2">
                  <c:v>6</c:v>
                </c:pt>
                <c:pt idx="3">
                  <c:v>3</c:v>
                </c:pt>
                <c:pt idx="4">
                  <c:v>12</c:v>
                </c:pt>
                <c:pt idx="5">
                  <c:v>5</c:v>
                </c:pt>
                <c:pt idx="6">
                  <c:v>23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1000000</c:v>
                </c:pt>
                <c:pt idx="1">
                  <c:v>20200000</c:v>
                </c:pt>
                <c:pt idx="2">
                  <c:v>16900000</c:v>
                </c:pt>
                <c:pt idx="3">
                  <c:v>10500000</c:v>
                </c:pt>
                <c:pt idx="4">
                  <c:v>7700000</c:v>
                </c:pt>
                <c:pt idx="5">
                  <c:v>3985000</c:v>
                </c:pt>
                <c:pt idx="6">
                  <c:v>52650000</c:v>
                </c:pt>
                <c:pt idx="7">
                  <c:v>0</c:v>
                </c:pt>
                <c:pt idx="8">
                  <c:v>500000</c:v>
                </c:pt>
                <c:pt idx="9">
                  <c:v>8000000</c:v>
                </c:pt>
                <c:pt idx="10">
                  <c:v>6000000</c:v>
                </c:pt>
                <c:pt idx="11">
                  <c:v>1100000</c:v>
                </c:pt>
                <c:pt idx="12">
                  <c:v>500000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46</c:v>
                </c:pt>
                <c:pt idx="1">
                  <c:v>8</c:v>
                </c:pt>
                <c:pt idx="2" formatCode="General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12</cp:revision>
  <cp:lastPrinted>2022-06-30T08:28:00Z</cp:lastPrinted>
  <dcterms:created xsi:type="dcterms:W3CDTF">2021-07-05T07:29:00Z</dcterms:created>
  <dcterms:modified xsi:type="dcterms:W3CDTF">2022-06-30T08:29:00Z</dcterms:modified>
</cp:coreProperties>
</file>